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B19" w:rsidRDefault="00053B19" w:rsidP="00053B19">
      <w:pPr>
        <w:ind w:firstLine="567"/>
        <w:jc w:val="center"/>
        <w:rPr>
          <w:b/>
          <w:sz w:val="24"/>
          <w:szCs w:val="24"/>
        </w:rPr>
      </w:pPr>
      <w:r w:rsidRPr="00E775EA">
        <w:rPr>
          <w:b/>
          <w:sz w:val="24"/>
          <w:szCs w:val="24"/>
        </w:rPr>
        <w:t xml:space="preserve">Информация </w:t>
      </w:r>
      <w:r w:rsidR="00F71377">
        <w:rPr>
          <w:b/>
          <w:sz w:val="24"/>
          <w:szCs w:val="24"/>
        </w:rPr>
        <w:t xml:space="preserve">департамента молодёжной политики и туризма Ямало-Ненецкого автономного округа </w:t>
      </w:r>
      <w:r w:rsidRPr="00E775EA">
        <w:rPr>
          <w:b/>
          <w:sz w:val="24"/>
          <w:szCs w:val="24"/>
        </w:rPr>
        <w:t xml:space="preserve">о ходе реализации пункта </w:t>
      </w:r>
      <w:r>
        <w:rPr>
          <w:b/>
          <w:sz w:val="24"/>
          <w:szCs w:val="24"/>
        </w:rPr>
        <w:t>4.1</w:t>
      </w:r>
      <w:r w:rsidRPr="00E775EA">
        <w:rPr>
          <w:b/>
          <w:sz w:val="24"/>
          <w:szCs w:val="24"/>
        </w:rPr>
        <w:t xml:space="preserve"> </w:t>
      </w:r>
      <w:r w:rsidR="00F71377">
        <w:rPr>
          <w:b/>
          <w:sz w:val="24"/>
          <w:szCs w:val="24"/>
        </w:rPr>
        <w:t>Целевой модели «</w:t>
      </w:r>
      <w:r w:rsidRPr="0015014B">
        <w:rPr>
          <w:b/>
          <w:sz w:val="24"/>
          <w:szCs w:val="24"/>
        </w:rPr>
        <w:t>Осуществление контрольно-надзорной деятельности в субъектах Российской Федерации</w:t>
      </w:r>
      <w:r w:rsidR="00F71377">
        <w:rPr>
          <w:b/>
          <w:sz w:val="24"/>
          <w:szCs w:val="24"/>
        </w:rPr>
        <w:t>»</w:t>
      </w:r>
      <w:r w:rsidRPr="0015014B">
        <w:rPr>
          <w:b/>
          <w:sz w:val="24"/>
          <w:szCs w:val="24"/>
        </w:rPr>
        <w:t xml:space="preserve"> утвержденной распоряжением Правительства</w:t>
      </w:r>
      <w:r>
        <w:rPr>
          <w:b/>
          <w:sz w:val="24"/>
          <w:szCs w:val="24"/>
        </w:rPr>
        <w:t xml:space="preserve"> </w:t>
      </w:r>
      <w:r w:rsidRPr="0015014B">
        <w:rPr>
          <w:b/>
          <w:sz w:val="24"/>
          <w:szCs w:val="24"/>
        </w:rPr>
        <w:t xml:space="preserve">Российской </w:t>
      </w:r>
      <w:r w:rsidR="00F71377">
        <w:rPr>
          <w:b/>
          <w:sz w:val="24"/>
          <w:szCs w:val="24"/>
        </w:rPr>
        <w:t>Федерации от 31 января 2017 г. №</w:t>
      </w:r>
      <w:r w:rsidRPr="0015014B">
        <w:rPr>
          <w:b/>
          <w:sz w:val="24"/>
          <w:szCs w:val="24"/>
        </w:rPr>
        <w:t xml:space="preserve"> 147-р</w:t>
      </w:r>
    </w:p>
    <w:p w:rsidR="00F71377" w:rsidRDefault="00F71377" w:rsidP="00053B19">
      <w:pPr>
        <w:ind w:firstLine="567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472"/>
        <w:gridCol w:w="2471"/>
        <w:gridCol w:w="1985"/>
        <w:gridCol w:w="3118"/>
        <w:gridCol w:w="3828"/>
        <w:gridCol w:w="2912"/>
      </w:tblGrid>
      <w:tr w:rsidR="00A70920" w:rsidRPr="00A70920" w:rsidTr="00A70920">
        <w:tc>
          <w:tcPr>
            <w:tcW w:w="472" w:type="dxa"/>
          </w:tcPr>
          <w:p w:rsidR="00F71377" w:rsidRPr="00A70920" w:rsidRDefault="00A70920" w:rsidP="00053B19">
            <w:pPr>
              <w:jc w:val="center"/>
            </w:pPr>
            <w:r w:rsidRPr="00A70920">
              <w:t xml:space="preserve">№ </w:t>
            </w:r>
            <w:proofErr w:type="gramStart"/>
            <w:r w:rsidRPr="00A70920">
              <w:t>п</w:t>
            </w:r>
            <w:proofErr w:type="gramEnd"/>
            <w:r w:rsidRPr="00A70920">
              <w:t>/п</w:t>
            </w:r>
          </w:p>
        </w:tc>
        <w:tc>
          <w:tcPr>
            <w:tcW w:w="2471" w:type="dxa"/>
          </w:tcPr>
          <w:p w:rsidR="00F71377" w:rsidRPr="00A70920" w:rsidRDefault="00F71377" w:rsidP="00053B19">
            <w:pPr>
              <w:jc w:val="center"/>
              <w:rPr>
                <w:b/>
              </w:rPr>
            </w:pPr>
            <w:r w:rsidRPr="00A70920">
              <w:t>Вид регионального государственного контроля (надзора)</w:t>
            </w:r>
          </w:p>
        </w:tc>
        <w:tc>
          <w:tcPr>
            <w:tcW w:w="1985" w:type="dxa"/>
          </w:tcPr>
          <w:p w:rsidR="00F71377" w:rsidRPr="00A70920" w:rsidRDefault="00F71377" w:rsidP="00053B19">
            <w:pPr>
              <w:jc w:val="center"/>
              <w:rPr>
                <w:b/>
              </w:rPr>
            </w:pPr>
            <w:r w:rsidRPr="00A70920">
              <w:t>Наименование органа исполнительной власти региона</w:t>
            </w:r>
          </w:p>
        </w:tc>
        <w:tc>
          <w:tcPr>
            <w:tcW w:w="3118" w:type="dxa"/>
          </w:tcPr>
          <w:p w:rsidR="00F71377" w:rsidRPr="00A70920" w:rsidRDefault="00F71377" w:rsidP="00F71377">
            <w:pPr>
              <w:ind w:firstLine="34"/>
              <w:jc w:val="both"/>
            </w:pPr>
            <w:r w:rsidRPr="00A70920">
              <w:t>НПА, которым утверждены показатели результативности и эффективности КНД и их целевые значения по каждому виду регионального контроля (надзора)</w:t>
            </w:r>
          </w:p>
          <w:p w:rsidR="00F71377" w:rsidRPr="00A70920" w:rsidRDefault="00F71377" w:rsidP="00053B19">
            <w:pPr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F71377" w:rsidRPr="00A70920" w:rsidRDefault="00F71377" w:rsidP="00F71377">
            <w:pPr>
              <w:jc w:val="both"/>
            </w:pPr>
            <w:r w:rsidRPr="00A70920">
              <w:t>Ссылка на официальный сайт ИОГВ ЯНАО в информационно-телекоммуникационной сети «Интернет», где размещен НПА, которым утверждены показатели результативности и эффективности КНД и целевые значения по каждому виду регионального контроля (надзора)</w:t>
            </w:r>
          </w:p>
          <w:p w:rsidR="00F71377" w:rsidRPr="00A70920" w:rsidRDefault="00F71377" w:rsidP="00053B19">
            <w:pPr>
              <w:jc w:val="center"/>
              <w:rPr>
                <w:b/>
              </w:rPr>
            </w:pPr>
          </w:p>
        </w:tc>
        <w:tc>
          <w:tcPr>
            <w:tcW w:w="2912" w:type="dxa"/>
          </w:tcPr>
          <w:p w:rsidR="00F71377" w:rsidRPr="00A70920" w:rsidRDefault="00F71377" w:rsidP="00053B19">
            <w:pPr>
              <w:jc w:val="center"/>
              <w:rPr>
                <w:b/>
              </w:rPr>
            </w:pPr>
            <w:r w:rsidRPr="00A70920">
              <w:t xml:space="preserve">Ссылка на официальный сайт ИОГВ ЯНАО в информационно-телекоммуникационной сети «Интернет», где размещена Информация о фактических (достигнутых) значениях показателей результативности и эффективности контрольно-надзорной деятельности </w:t>
            </w:r>
            <w:r w:rsidRPr="00A70920">
              <w:rPr>
                <w:rFonts w:eastAsia="Calibri"/>
                <w:lang w:eastAsia="en-US"/>
              </w:rPr>
              <w:t xml:space="preserve">в автономном округе </w:t>
            </w:r>
            <w:r w:rsidRPr="00A70920">
              <w:t>по видам регионального государственного контроля за отчетный период</w:t>
            </w:r>
          </w:p>
        </w:tc>
      </w:tr>
      <w:tr w:rsidR="00A70920" w:rsidRPr="00A70920" w:rsidTr="00A70920">
        <w:tc>
          <w:tcPr>
            <w:tcW w:w="472" w:type="dxa"/>
          </w:tcPr>
          <w:p w:rsidR="00F71377" w:rsidRPr="00A70920" w:rsidRDefault="00A70920" w:rsidP="00053B19">
            <w:pPr>
              <w:jc w:val="center"/>
            </w:pPr>
            <w:r w:rsidRPr="00A70920">
              <w:t>1.</w:t>
            </w:r>
          </w:p>
        </w:tc>
        <w:tc>
          <w:tcPr>
            <w:tcW w:w="2471" w:type="dxa"/>
          </w:tcPr>
          <w:p w:rsidR="00F71377" w:rsidRPr="00A70920" w:rsidRDefault="00F71377" w:rsidP="00555F72">
            <w:r w:rsidRPr="00A70920">
              <w:t xml:space="preserve">Региональный государственный </w:t>
            </w:r>
            <w:proofErr w:type="gramStart"/>
            <w:r w:rsidRPr="00A70920">
              <w:t>контроль за</w:t>
            </w:r>
            <w:proofErr w:type="gramEnd"/>
            <w:r w:rsidRPr="00A70920">
              <w:t xml:space="preserve"> соблюдением требований законодательства Российской Федерации в сфере организации отдыха и оздоровления детей на территории Ямало-Ненецкого автономного округа</w:t>
            </w:r>
          </w:p>
        </w:tc>
        <w:tc>
          <w:tcPr>
            <w:tcW w:w="1985" w:type="dxa"/>
          </w:tcPr>
          <w:p w:rsidR="00F71377" w:rsidRPr="00A70920" w:rsidRDefault="00F71377" w:rsidP="00555F72">
            <w:r w:rsidRPr="00A70920">
              <w:rPr>
                <w:bCs/>
              </w:rPr>
              <w:t>Департамент молодёжной политики и туризма Ямало-Ненецкого автономного округа</w:t>
            </w:r>
          </w:p>
        </w:tc>
        <w:tc>
          <w:tcPr>
            <w:tcW w:w="3118" w:type="dxa"/>
          </w:tcPr>
          <w:p w:rsidR="00555F72" w:rsidRPr="00A70920" w:rsidRDefault="00F71377" w:rsidP="00555F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0920">
              <w:rPr>
                <w:rFonts w:ascii="Times New Roman" w:hAnsi="Times New Roman" w:cs="Times New Roman"/>
                <w:sz w:val="20"/>
              </w:rPr>
              <w:t>Приказ департамента молодёжный политики и туризма Ямало-Ненецкого автономного округа от 31 октября 2017 года № 215 (в редакции приказа</w:t>
            </w:r>
            <w:r w:rsidR="00555F72" w:rsidRPr="00A70920">
              <w:rPr>
                <w:rFonts w:ascii="Times New Roman" w:hAnsi="Times New Roman" w:cs="Times New Roman"/>
                <w:sz w:val="20"/>
              </w:rPr>
              <w:t xml:space="preserve"> департамента молодёжной политики и туризма Ямало-Ненецкого автономного округа от 17 августа 2018 года № 148) «Перечень показателей результативности и эффективности контрольно-надзорной деятельности</w:t>
            </w:r>
          </w:p>
          <w:p w:rsidR="00555F72" w:rsidRPr="00A70920" w:rsidRDefault="00555F72" w:rsidP="00555F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0920">
              <w:rPr>
                <w:rFonts w:ascii="Times New Roman" w:hAnsi="Times New Roman" w:cs="Times New Roman"/>
                <w:sz w:val="20"/>
              </w:rPr>
              <w:t xml:space="preserve">по региональному государственному </w:t>
            </w:r>
            <w:proofErr w:type="gramStart"/>
            <w:r w:rsidRPr="00A70920">
              <w:rPr>
                <w:rFonts w:ascii="Times New Roman" w:hAnsi="Times New Roman" w:cs="Times New Roman"/>
                <w:sz w:val="20"/>
              </w:rPr>
              <w:t>контролю за</w:t>
            </w:r>
            <w:proofErr w:type="gramEnd"/>
            <w:r w:rsidRPr="00A70920">
              <w:rPr>
                <w:rFonts w:ascii="Times New Roman" w:hAnsi="Times New Roman" w:cs="Times New Roman"/>
                <w:sz w:val="20"/>
              </w:rPr>
              <w:t xml:space="preserve"> соблюдением требований законодательства Российской Федерации</w:t>
            </w:r>
          </w:p>
          <w:p w:rsidR="00F71377" w:rsidRPr="00A70920" w:rsidRDefault="00555F72" w:rsidP="00555F72">
            <w:pPr>
              <w:pStyle w:val="ConsPlusNormal"/>
              <w:rPr>
                <w:sz w:val="20"/>
              </w:rPr>
            </w:pPr>
            <w:r w:rsidRPr="00A70920">
              <w:rPr>
                <w:rFonts w:ascii="Times New Roman" w:hAnsi="Times New Roman" w:cs="Times New Roman"/>
                <w:sz w:val="20"/>
              </w:rPr>
              <w:t>в сфере организации отдыха и оздоровления детей на территории Ямало-Ненецкого автономного округа</w:t>
            </w:r>
            <w:r w:rsidRPr="00A70920">
              <w:rPr>
                <w:sz w:val="20"/>
              </w:rPr>
              <w:t xml:space="preserve"> </w:t>
            </w:r>
          </w:p>
        </w:tc>
        <w:tc>
          <w:tcPr>
            <w:tcW w:w="3828" w:type="dxa"/>
          </w:tcPr>
          <w:p w:rsidR="00F71377" w:rsidRPr="00A70920" w:rsidRDefault="00555F72" w:rsidP="00555F72">
            <w:r w:rsidRPr="00A70920">
              <w:t>https://dmpt.yanao.ru/document</w:t>
            </w:r>
            <w:bookmarkStart w:id="0" w:name="_GoBack"/>
            <w:bookmarkEnd w:id="0"/>
            <w:r w:rsidRPr="00A70920">
              <w:t>s/other/6817/</w:t>
            </w:r>
          </w:p>
        </w:tc>
        <w:tc>
          <w:tcPr>
            <w:tcW w:w="2912" w:type="dxa"/>
          </w:tcPr>
          <w:p w:rsidR="00F71377" w:rsidRPr="00A70920" w:rsidRDefault="00555F72" w:rsidP="00A70920">
            <w:proofErr w:type="gramStart"/>
            <w:r w:rsidRPr="00A70920">
              <w:t>Контрольно-надзорная деятельность будет осуществляться с 2019 года после согласования с органами прокуратуры ежегодного плана проведения плановых проверок юридических лиц и индивидуальных предпринимателей</w:t>
            </w:r>
            <w:r w:rsidR="00A70920" w:rsidRPr="00A70920">
              <w:t xml:space="preserve"> в</w:t>
            </w:r>
            <w:r w:rsidRPr="00A70920">
              <w:t xml:space="preserve"> соответствии с постановлением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</w:t>
            </w:r>
            <w:proofErr w:type="gramEnd"/>
          </w:p>
        </w:tc>
      </w:tr>
    </w:tbl>
    <w:p w:rsidR="00FA0440" w:rsidRDefault="00FA0440"/>
    <w:sectPr w:rsidR="00FA0440" w:rsidSect="00A7092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55D7"/>
    <w:rsid w:val="00053B19"/>
    <w:rsid w:val="00070207"/>
    <w:rsid w:val="00256FF7"/>
    <w:rsid w:val="0037305F"/>
    <w:rsid w:val="003D55D7"/>
    <w:rsid w:val="004346CD"/>
    <w:rsid w:val="00545175"/>
    <w:rsid w:val="00555F72"/>
    <w:rsid w:val="006D2DCC"/>
    <w:rsid w:val="00A70920"/>
    <w:rsid w:val="00F71377"/>
    <w:rsid w:val="00FA0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3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37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71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5F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3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37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71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5F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C123-71E9-40F9-B6CB-1346385E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Иванюк Людмила Константиновна</dc:creator>
  <cp:lastModifiedBy>Veronika</cp:lastModifiedBy>
  <cp:revision>2</cp:revision>
  <dcterms:created xsi:type="dcterms:W3CDTF">2018-10-09T04:07:00Z</dcterms:created>
  <dcterms:modified xsi:type="dcterms:W3CDTF">2018-10-09T04:07:00Z</dcterms:modified>
</cp:coreProperties>
</file>